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6D1CE" w14:textId="77777777" w:rsidR="00E52D56" w:rsidRDefault="00577CB9">
      <w:r>
        <w:rPr>
          <w:noProof/>
          <w:lang w:eastAsia="pl-PL"/>
        </w:rPr>
        <w:drawing>
          <wp:inline distT="0" distB="0" distL="0" distR="0" wp14:anchorId="221E786F" wp14:editId="05FF0987">
            <wp:extent cx="5736833" cy="621846"/>
            <wp:effectExtent l="0" t="0" r="0" b="6985"/>
            <wp:docPr id="14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6833" cy="621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BAE38" w14:textId="77777777" w:rsidR="00577CB9" w:rsidRPr="00F8627E" w:rsidRDefault="00577CB9" w:rsidP="00577CB9">
      <w:pPr>
        <w:jc w:val="center"/>
        <w:rPr>
          <w:rFonts w:ascii="Calibri" w:hAnsi="Calibri"/>
          <w:b/>
          <w:bCs/>
          <w:sz w:val="26"/>
          <w:szCs w:val="26"/>
        </w:rPr>
      </w:pPr>
      <w:r w:rsidRPr="00F8627E">
        <w:rPr>
          <w:rFonts w:ascii="Calibri" w:hAnsi="Calibri"/>
          <w:b/>
          <w:bCs/>
          <w:sz w:val="26"/>
          <w:szCs w:val="26"/>
        </w:rPr>
        <w:t>Stowarzyszenie Lokalna Grupa Działania Dorzecza Zgłowiączki – główne założenia LSR na lata 2014-2020</w:t>
      </w:r>
    </w:p>
    <w:p w14:paraId="361760C7" w14:textId="77777777" w:rsidR="00577CB9" w:rsidRDefault="00577CB9" w:rsidP="00577CB9">
      <w:pPr>
        <w:pStyle w:val="Standard"/>
        <w:spacing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CEL OGÓLNY </w:t>
      </w:r>
      <w:r w:rsidRPr="00577CB9">
        <w:rPr>
          <w:b/>
          <w:bCs/>
          <w:sz w:val="26"/>
          <w:szCs w:val="26"/>
        </w:rPr>
        <w:t>2 – Wzrost udziału społeczności lokalnej w życiu społeczny</w:t>
      </w:r>
      <w:r>
        <w:rPr>
          <w:b/>
          <w:bCs/>
          <w:sz w:val="26"/>
          <w:szCs w:val="26"/>
        </w:rPr>
        <w:t>m i kulturalnym na obszarze LGD</w:t>
      </w:r>
    </w:p>
    <w:p w14:paraId="39E8823E" w14:textId="77777777" w:rsidR="00577CB9" w:rsidRPr="009F4A9E" w:rsidRDefault="00577CB9" w:rsidP="00577CB9">
      <w:pPr>
        <w:pStyle w:val="Standard"/>
        <w:spacing w:line="240" w:lineRule="auto"/>
        <w:jc w:val="both"/>
        <w:rPr>
          <w:sz w:val="24"/>
          <w:szCs w:val="24"/>
        </w:rPr>
      </w:pPr>
      <w:r w:rsidRPr="009F4A9E">
        <w:rPr>
          <w:sz w:val="24"/>
          <w:szCs w:val="24"/>
        </w:rPr>
        <w:t>Cel ma przyczynić się do wzrostu aktywności społeczności lokalnej w tym osób zagrożonych ubóstwem lub wykluczeniem społecznym poprzez organizowanie społeczności lokalnej i jej animację, czego efektem będzie ożywienie społeczne na obszarach lokalnych. Dodatkowym efektem będzie rewitalizacja miejscowości wiejskich, która będzie uzupełnieniem dla podejmowanych działań aktywizacyjnych.</w:t>
      </w:r>
    </w:p>
    <w:p w14:paraId="27D95719" w14:textId="77777777" w:rsidR="009F4A9E" w:rsidRPr="009F4A9E" w:rsidRDefault="009F4A9E" w:rsidP="009F4A9E">
      <w:pPr>
        <w:pStyle w:val="Standard"/>
        <w:spacing w:line="240" w:lineRule="auto"/>
        <w:jc w:val="both"/>
        <w:rPr>
          <w:bCs/>
          <w:sz w:val="24"/>
          <w:szCs w:val="24"/>
        </w:rPr>
      </w:pPr>
    </w:p>
    <w:p w14:paraId="57EF1400" w14:textId="77777777" w:rsidR="00406FB4" w:rsidRPr="009F4A9E" w:rsidRDefault="002E66CC" w:rsidP="00406FB4">
      <w:pPr>
        <w:pStyle w:val="Standard"/>
        <w:jc w:val="both"/>
        <w:rPr>
          <w:bCs/>
          <w:sz w:val="24"/>
          <w:szCs w:val="24"/>
        </w:rPr>
      </w:pPr>
      <w:r w:rsidRPr="009F4A9E">
        <w:rPr>
          <w:bCs/>
          <w:sz w:val="24"/>
          <w:szCs w:val="24"/>
        </w:rPr>
        <w:t>W ramach celu ogólnego 2 realizowane jest:</w:t>
      </w:r>
    </w:p>
    <w:p w14:paraId="09DF2D81" w14:textId="77777777" w:rsidR="00406FB4" w:rsidRPr="009F4A9E" w:rsidRDefault="00406FB4" w:rsidP="00406FB4">
      <w:pPr>
        <w:pStyle w:val="Standard"/>
        <w:jc w:val="both"/>
        <w:rPr>
          <w:bCs/>
          <w:sz w:val="24"/>
          <w:szCs w:val="24"/>
        </w:rPr>
      </w:pPr>
      <w:r w:rsidRPr="00FD1A6C">
        <w:rPr>
          <w:b/>
          <w:sz w:val="24"/>
          <w:szCs w:val="24"/>
        </w:rPr>
        <w:t xml:space="preserve">Przedsięwzięcie 2. </w:t>
      </w:r>
      <w:r w:rsidRPr="009F4A9E">
        <w:rPr>
          <w:b/>
          <w:sz w:val="24"/>
          <w:szCs w:val="24"/>
        </w:rPr>
        <w:t>- Program rewitalizacji obiektów użyteczności publicznej i inicjatyw społecznych, kulturalnych i edukacyjnych.</w:t>
      </w:r>
    </w:p>
    <w:p w14:paraId="51E157BF" w14:textId="77777777" w:rsidR="00406FB4" w:rsidRPr="009F4A9E" w:rsidRDefault="00406FB4" w:rsidP="008103AC">
      <w:pPr>
        <w:pStyle w:val="Standard"/>
        <w:spacing w:line="240" w:lineRule="auto"/>
        <w:jc w:val="both"/>
        <w:rPr>
          <w:sz w:val="24"/>
          <w:szCs w:val="24"/>
        </w:rPr>
      </w:pPr>
      <w:r w:rsidRPr="009F4A9E">
        <w:rPr>
          <w:sz w:val="24"/>
          <w:szCs w:val="24"/>
        </w:rPr>
        <w:t>Źródłem finansowania przedsięwzięcia jest:</w:t>
      </w:r>
    </w:p>
    <w:p w14:paraId="4CF028D5" w14:textId="77777777" w:rsidR="00406FB4" w:rsidRPr="009F4A9E" w:rsidRDefault="00406FB4" w:rsidP="008103AC">
      <w:pPr>
        <w:pStyle w:val="Standard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9F4A9E">
        <w:rPr>
          <w:sz w:val="24"/>
          <w:szCs w:val="24"/>
        </w:rPr>
        <w:t>Regionalny Program Operacyjny Województwa Kujawsko-Pomorskiego w ramach osi priorytetowej 7 – Rozwój lokalny kierowany przez społeczność.</w:t>
      </w:r>
    </w:p>
    <w:p w14:paraId="345B432E" w14:textId="77777777" w:rsidR="00A5672D" w:rsidRPr="009F4A9E" w:rsidRDefault="00A5672D" w:rsidP="008103AC">
      <w:pPr>
        <w:pStyle w:val="Standard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9F4A9E">
        <w:rPr>
          <w:sz w:val="24"/>
          <w:szCs w:val="24"/>
        </w:rPr>
        <w:t>Regionalny Program Operacyjny Województwa Kujawsko-Pomorskiego na lata 2014-2020 w ramach osi priorytetowej 11 – Rozwój lokalny kierowa</w:t>
      </w:r>
      <w:r w:rsidR="008103AC" w:rsidRPr="009F4A9E">
        <w:rPr>
          <w:sz w:val="24"/>
          <w:szCs w:val="24"/>
        </w:rPr>
        <w:t>ny przez społeczność; D</w:t>
      </w:r>
      <w:r w:rsidRPr="009F4A9E">
        <w:rPr>
          <w:sz w:val="24"/>
          <w:szCs w:val="24"/>
        </w:rPr>
        <w:t>ziałanie 11.1 Włączenie społeczne na obszarach objętych LSR.</w:t>
      </w:r>
    </w:p>
    <w:p w14:paraId="2C2D0059" w14:textId="77777777" w:rsidR="009F4A9E" w:rsidRPr="009F4A9E" w:rsidRDefault="009F4A9E" w:rsidP="009F4A9E">
      <w:pPr>
        <w:pStyle w:val="Standard"/>
        <w:spacing w:line="240" w:lineRule="auto"/>
        <w:jc w:val="both"/>
        <w:rPr>
          <w:sz w:val="24"/>
          <w:szCs w:val="24"/>
        </w:rPr>
      </w:pPr>
    </w:p>
    <w:p w14:paraId="5573187E" w14:textId="77777777" w:rsidR="008103AC" w:rsidRPr="009F4A9E" w:rsidRDefault="008103AC" w:rsidP="008103AC">
      <w:pPr>
        <w:pStyle w:val="Standard"/>
        <w:jc w:val="both"/>
        <w:rPr>
          <w:sz w:val="24"/>
          <w:szCs w:val="24"/>
        </w:rPr>
      </w:pPr>
      <w:r w:rsidRPr="009F4A9E">
        <w:rPr>
          <w:sz w:val="24"/>
          <w:szCs w:val="24"/>
        </w:rPr>
        <w:t>Cel ogólny 2 jest realizowany poprzez następujące typy operacji:</w:t>
      </w:r>
    </w:p>
    <w:p w14:paraId="3B7F8286" w14:textId="77777777" w:rsidR="008103AC" w:rsidRPr="009F4A9E" w:rsidRDefault="008103AC" w:rsidP="00B221F0">
      <w:pPr>
        <w:pStyle w:val="Standard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9F4A9E">
        <w:rPr>
          <w:sz w:val="24"/>
          <w:szCs w:val="24"/>
        </w:rPr>
        <w:t>Działania infrastrukturalne przyczyniające się do rewitalizacji społeczno-gospodarczej miejscowości wiejskich zmierzające do ożywienia społeczno-gospodarczego danego obszaru i poprawy warunków uczestnictwa osób zamieszkujących obszary problemowe w życiu społecznym i gospodarczym. Ten typ projektów realizowany jest w ramach projektów konkursowych.</w:t>
      </w:r>
    </w:p>
    <w:p w14:paraId="25BF25F9" w14:textId="77777777" w:rsidR="00B221F0" w:rsidRPr="009F4A9E" w:rsidRDefault="00B221F0" w:rsidP="00B221F0">
      <w:pPr>
        <w:pStyle w:val="Standard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9F4A9E">
        <w:rPr>
          <w:sz w:val="24"/>
          <w:szCs w:val="24"/>
        </w:rPr>
        <w:t xml:space="preserve">Działania na rzecz osób zagrożonych ubóstwem lub wykluczeniem społecznym, w zakresie wdrożenia rozwiązań z obszaru aktywnej integracji o charakterze środowiskowym takich jak: kluby młodzieżowe i inne z obszaru aktywnej integracji o charakterze środowiskowym. Ten typ projektów realizowany jest w ramach projektów grantowych.  </w:t>
      </w:r>
    </w:p>
    <w:p w14:paraId="31208C63" w14:textId="77777777" w:rsidR="00B221F0" w:rsidRPr="009F4A9E" w:rsidRDefault="00B221F0" w:rsidP="00CC57D4">
      <w:pPr>
        <w:pStyle w:val="Standard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9F4A9E">
        <w:rPr>
          <w:sz w:val="24"/>
          <w:szCs w:val="24"/>
        </w:rPr>
        <w:t xml:space="preserve">Działania wspierające rozwiązania w zakresie organizowania społeczności lokalnej i animacji społecznej z wykorzystaniem m. in.: usług </w:t>
      </w:r>
      <w:proofErr w:type="spellStart"/>
      <w:r w:rsidRPr="009F4A9E">
        <w:rPr>
          <w:sz w:val="24"/>
          <w:szCs w:val="24"/>
        </w:rPr>
        <w:t>wzajemnościowych</w:t>
      </w:r>
      <w:proofErr w:type="spellEnd"/>
      <w:r w:rsidRPr="009F4A9E">
        <w:rPr>
          <w:sz w:val="24"/>
          <w:szCs w:val="24"/>
        </w:rPr>
        <w:t xml:space="preserve">, samopomocowych, lidera lub animatora aktywności lokalnej oraz obywatelskiej i inne rozwiązania w zakresie organizowania społeczności lokalnej i animacji społecznej. Ten typ projektów realizowany jest w ramach projektów grantowych.  </w:t>
      </w:r>
    </w:p>
    <w:p w14:paraId="1C0D474E" w14:textId="77777777" w:rsidR="009F4A9E" w:rsidRDefault="009F4A9E" w:rsidP="00CC57D4">
      <w:pPr>
        <w:pStyle w:val="Standard"/>
        <w:spacing w:line="240" w:lineRule="auto"/>
        <w:jc w:val="both"/>
        <w:rPr>
          <w:b/>
          <w:sz w:val="24"/>
          <w:szCs w:val="24"/>
        </w:rPr>
      </w:pPr>
    </w:p>
    <w:p w14:paraId="44754BBC" w14:textId="77777777" w:rsidR="009F4A9E" w:rsidRDefault="009F4A9E" w:rsidP="00CC57D4">
      <w:pPr>
        <w:pStyle w:val="Standard"/>
        <w:spacing w:line="240" w:lineRule="auto"/>
        <w:jc w:val="both"/>
        <w:rPr>
          <w:b/>
          <w:sz w:val="24"/>
          <w:szCs w:val="24"/>
        </w:rPr>
      </w:pPr>
    </w:p>
    <w:p w14:paraId="62E74150" w14:textId="77777777" w:rsidR="006F46E2" w:rsidRDefault="00CC57D4" w:rsidP="009F4A9E">
      <w:pPr>
        <w:pStyle w:val="Standard"/>
        <w:jc w:val="both"/>
        <w:rPr>
          <w:rFonts w:asciiTheme="minorHAnsi" w:hAnsiTheme="minorHAnsi"/>
          <w:bCs/>
          <w:sz w:val="24"/>
          <w:szCs w:val="24"/>
        </w:rPr>
      </w:pPr>
      <w:r w:rsidRPr="0064012A">
        <w:rPr>
          <w:b/>
          <w:sz w:val="24"/>
          <w:szCs w:val="24"/>
        </w:rPr>
        <w:lastRenderedPageBreak/>
        <w:t>Stowarzyszenie LGD Dorzecza Zgłowiączki w ramach realizowanej LSR i jej celu ogólnego 2</w:t>
      </w:r>
      <w:r w:rsidR="00137CD7" w:rsidRPr="0064012A">
        <w:rPr>
          <w:b/>
          <w:sz w:val="24"/>
          <w:szCs w:val="24"/>
        </w:rPr>
        <w:t xml:space="preserve"> </w:t>
      </w:r>
      <w:r w:rsidR="00137CD7" w:rsidRPr="0064012A">
        <w:rPr>
          <w:bCs/>
          <w:i/>
          <w:sz w:val="24"/>
          <w:szCs w:val="24"/>
        </w:rPr>
        <w:t xml:space="preserve">Wzrost udziału społeczności lokalnej w życiu społecznym i kulturalnym na obszarze LGD </w:t>
      </w:r>
      <w:r w:rsidR="00137CD7" w:rsidRPr="0064012A">
        <w:rPr>
          <w:bCs/>
          <w:sz w:val="24"/>
          <w:szCs w:val="24"/>
        </w:rPr>
        <w:t xml:space="preserve">dnia 30 maja 2022 </w:t>
      </w:r>
      <w:r w:rsidR="00137CD7" w:rsidRPr="0064012A">
        <w:rPr>
          <w:b/>
          <w:bCs/>
          <w:sz w:val="24"/>
          <w:szCs w:val="24"/>
        </w:rPr>
        <w:t xml:space="preserve">ogłosiła </w:t>
      </w:r>
      <w:r w:rsidR="00137CD7" w:rsidRPr="0064012A">
        <w:rPr>
          <w:rFonts w:asciiTheme="minorHAnsi" w:hAnsiTheme="minorHAnsi"/>
          <w:b/>
          <w:bCs/>
          <w:sz w:val="24"/>
          <w:szCs w:val="24"/>
        </w:rPr>
        <w:t>konkurs na</w:t>
      </w:r>
      <w:r w:rsidR="006F46E2" w:rsidRPr="0064012A">
        <w:rPr>
          <w:rFonts w:asciiTheme="minorHAnsi" w:hAnsiTheme="minorHAnsi"/>
          <w:b/>
          <w:bCs/>
          <w:sz w:val="24"/>
          <w:szCs w:val="24"/>
        </w:rPr>
        <w:t xml:space="preserve"> aktywność lokalnej młodzieży – projekty zaspakajające potrzeby dzieci i młodzieży </w:t>
      </w:r>
      <w:r w:rsidR="006F46E2" w:rsidRPr="0064012A">
        <w:rPr>
          <w:rFonts w:asciiTheme="minorHAnsi" w:hAnsiTheme="minorHAnsi"/>
          <w:bCs/>
          <w:sz w:val="24"/>
          <w:szCs w:val="24"/>
        </w:rPr>
        <w:t>w ramach Regionalnego Programu Operacyjnego Województwa Kujawsko – Pomorskiego na lata 2014-2020</w:t>
      </w:r>
      <w:r w:rsidR="0064012A" w:rsidRPr="0064012A">
        <w:rPr>
          <w:rFonts w:asciiTheme="minorHAnsi" w:hAnsiTheme="minorHAnsi"/>
          <w:bCs/>
          <w:sz w:val="24"/>
          <w:szCs w:val="24"/>
        </w:rPr>
        <w:t xml:space="preserve">, </w:t>
      </w:r>
      <w:r w:rsidR="0064012A" w:rsidRPr="0064012A">
        <w:rPr>
          <w:sz w:val="24"/>
          <w:szCs w:val="24"/>
        </w:rPr>
        <w:t>osi priorytetowej 7</w:t>
      </w:r>
      <w:r w:rsidR="006F46E2" w:rsidRPr="0064012A">
        <w:rPr>
          <w:rFonts w:asciiTheme="minorHAnsi" w:hAnsiTheme="minorHAnsi"/>
          <w:bCs/>
          <w:sz w:val="24"/>
          <w:szCs w:val="24"/>
        </w:rPr>
        <w:t>.</w:t>
      </w:r>
    </w:p>
    <w:p w14:paraId="5CC187FB" w14:textId="77777777" w:rsidR="009F4A9E" w:rsidRPr="005767FA" w:rsidRDefault="009F4A9E" w:rsidP="0064012A">
      <w:pPr>
        <w:pStyle w:val="Standard"/>
        <w:jc w:val="center"/>
        <w:rPr>
          <w:rStyle w:val="Pogrubienie"/>
          <w:rFonts w:asciiTheme="minorHAnsi" w:hAnsiTheme="minorHAnsi" w:cs="Arial"/>
          <w:sz w:val="18"/>
          <w:szCs w:val="18"/>
          <w:u w:val="single"/>
          <w:shd w:val="clear" w:color="auto" w:fill="FFFFFF"/>
        </w:rPr>
      </w:pPr>
    </w:p>
    <w:p w14:paraId="078A93EF" w14:textId="77777777" w:rsidR="0064012A" w:rsidRPr="009F4A9E" w:rsidRDefault="0064012A" w:rsidP="0064012A">
      <w:pPr>
        <w:pStyle w:val="Standard"/>
        <w:jc w:val="center"/>
        <w:rPr>
          <w:rStyle w:val="Pogrubienie"/>
          <w:rFonts w:asciiTheme="minorHAnsi" w:hAnsiTheme="minorHAnsi" w:cs="Arial"/>
          <w:sz w:val="24"/>
          <w:szCs w:val="24"/>
          <w:u w:val="single"/>
          <w:shd w:val="clear" w:color="auto" w:fill="FFFFFF"/>
        </w:rPr>
      </w:pPr>
      <w:r w:rsidRPr="009F4A9E">
        <w:rPr>
          <w:rStyle w:val="Pogrubienie"/>
          <w:rFonts w:asciiTheme="minorHAnsi" w:hAnsiTheme="minorHAnsi" w:cs="Arial"/>
          <w:sz w:val="24"/>
          <w:szCs w:val="24"/>
          <w:u w:val="single"/>
          <w:shd w:val="clear" w:color="auto" w:fill="FFFFFF"/>
        </w:rPr>
        <w:t>Termin składania wniosków: od dnia 20 czerwca 2022r. do dnia 11 lipca 2022r.</w:t>
      </w:r>
    </w:p>
    <w:p w14:paraId="6A59F2F1" w14:textId="77777777" w:rsidR="0064012A" w:rsidRPr="005767FA" w:rsidRDefault="0064012A" w:rsidP="0064012A">
      <w:pPr>
        <w:pStyle w:val="Standard"/>
        <w:jc w:val="center"/>
        <w:rPr>
          <w:rFonts w:asciiTheme="minorHAnsi" w:hAnsiTheme="minorHAnsi"/>
          <w:sz w:val="18"/>
          <w:szCs w:val="18"/>
        </w:rPr>
      </w:pPr>
    </w:p>
    <w:p w14:paraId="17C9ED75" w14:textId="77777777" w:rsidR="0064012A" w:rsidRPr="009F4A9E" w:rsidRDefault="00B74D4C" w:rsidP="00B74D4C">
      <w:pPr>
        <w:pStyle w:val="Standard"/>
        <w:spacing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9F4A9E">
        <w:rPr>
          <w:rFonts w:asciiTheme="minorHAnsi" w:hAnsiTheme="minorHAnsi"/>
          <w:b/>
          <w:bCs/>
          <w:sz w:val="24"/>
          <w:szCs w:val="24"/>
        </w:rPr>
        <w:t>Wniosek o dofinansowanie projektu może zostać złożony przez:</w:t>
      </w:r>
    </w:p>
    <w:p w14:paraId="38A7562E" w14:textId="77777777" w:rsidR="00B74D4C" w:rsidRPr="009F4A9E" w:rsidRDefault="00B74D4C" w:rsidP="00B74D4C">
      <w:pPr>
        <w:pStyle w:val="Standard"/>
        <w:numPr>
          <w:ilvl w:val="0"/>
          <w:numId w:val="3"/>
        </w:numPr>
        <w:spacing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9F4A9E">
        <w:rPr>
          <w:rFonts w:asciiTheme="minorHAnsi" w:hAnsiTheme="minorHAnsi"/>
          <w:bCs/>
          <w:sz w:val="24"/>
          <w:szCs w:val="24"/>
        </w:rPr>
        <w:t>jednostkę samorządu terytorialnego,</w:t>
      </w:r>
    </w:p>
    <w:p w14:paraId="06A1F0CA" w14:textId="77777777" w:rsidR="00B74D4C" w:rsidRPr="009F4A9E" w:rsidRDefault="00B74D4C" w:rsidP="00B74D4C">
      <w:pPr>
        <w:pStyle w:val="Standard"/>
        <w:numPr>
          <w:ilvl w:val="0"/>
          <w:numId w:val="3"/>
        </w:numPr>
        <w:spacing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9F4A9E">
        <w:rPr>
          <w:rFonts w:asciiTheme="minorHAnsi" w:hAnsiTheme="minorHAnsi"/>
          <w:bCs/>
          <w:sz w:val="24"/>
          <w:szCs w:val="24"/>
        </w:rPr>
        <w:t>związek jednostek samorządu terytorialnego,</w:t>
      </w:r>
    </w:p>
    <w:p w14:paraId="0D9F3334" w14:textId="77777777" w:rsidR="00B74D4C" w:rsidRPr="009F4A9E" w:rsidRDefault="00B74D4C" w:rsidP="00B74D4C">
      <w:pPr>
        <w:pStyle w:val="Standard"/>
        <w:numPr>
          <w:ilvl w:val="0"/>
          <w:numId w:val="3"/>
        </w:numPr>
        <w:spacing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9F4A9E">
        <w:rPr>
          <w:rFonts w:asciiTheme="minorHAnsi" w:hAnsiTheme="minorHAnsi"/>
          <w:bCs/>
          <w:sz w:val="24"/>
          <w:szCs w:val="24"/>
        </w:rPr>
        <w:t>stowarzyszenie jednostek samorządu terytorialnego,</w:t>
      </w:r>
    </w:p>
    <w:p w14:paraId="2F7BFFC0" w14:textId="77777777" w:rsidR="00B74D4C" w:rsidRPr="009F4A9E" w:rsidRDefault="00B74D4C" w:rsidP="00B74D4C">
      <w:pPr>
        <w:pStyle w:val="Standard"/>
        <w:numPr>
          <w:ilvl w:val="0"/>
          <w:numId w:val="3"/>
        </w:numPr>
        <w:spacing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9F4A9E">
        <w:rPr>
          <w:rFonts w:asciiTheme="minorHAnsi" w:hAnsiTheme="minorHAnsi"/>
          <w:bCs/>
          <w:sz w:val="24"/>
          <w:szCs w:val="24"/>
        </w:rPr>
        <w:t>samorządową jednostkę organizacyjną,</w:t>
      </w:r>
    </w:p>
    <w:p w14:paraId="430F2285" w14:textId="77777777" w:rsidR="00B74D4C" w:rsidRPr="009F4A9E" w:rsidRDefault="00B74D4C" w:rsidP="00B74D4C">
      <w:pPr>
        <w:pStyle w:val="Standard"/>
        <w:numPr>
          <w:ilvl w:val="0"/>
          <w:numId w:val="3"/>
        </w:numPr>
        <w:spacing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9F4A9E">
        <w:rPr>
          <w:rFonts w:asciiTheme="minorHAnsi" w:hAnsiTheme="minorHAnsi"/>
          <w:bCs/>
          <w:sz w:val="24"/>
          <w:szCs w:val="24"/>
        </w:rPr>
        <w:t>organizacje pozarządowe.</w:t>
      </w:r>
    </w:p>
    <w:p w14:paraId="36AC23E1" w14:textId="77777777" w:rsidR="001B7774" w:rsidRPr="009F4A9E" w:rsidRDefault="001B7774" w:rsidP="001B7774">
      <w:pPr>
        <w:pStyle w:val="Standard"/>
        <w:spacing w:line="240" w:lineRule="auto"/>
        <w:jc w:val="both"/>
        <w:rPr>
          <w:rFonts w:asciiTheme="minorHAnsi" w:hAnsiTheme="minorHAnsi"/>
          <w:bCs/>
          <w:sz w:val="24"/>
          <w:szCs w:val="24"/>
        </w:rPr>
      </w:pPr>
    </w:p>
    <w:p w14:paraId="04E9473C" w14:textId="77777777" w:rsidR="001B7774" w:rsidRPr="009F4A9E" w:rsidRDefault="001B7774" w:rsidP="001B7774">
      <w:pPr>
        <w:pStyle w:val="Standard"/>
        <w:jc w:val="both"/>
        <w:rPr>
          <w:rFonts w:asciiTheme="minorHAnsi" w:hAnsiTheme="minorHAnsi"/>
          <w:b/>
          <w:bCs/>
          <w:sz w:val="24"/>
          <w:szCs w:val="24"/>
        </w:rPr>
      </w:pPr>
      <w:r w:rsidRPr="009F4A9E">
        <w:rPr>
          <w:rFonts w:asciiTheme="minorHAnsi" w:hAnsiTheme="minorHAnsi"/>
          <w:b/>
          <w:bCs/>
          <w:sz w:val="24"/>
          <w:szCs w:val="24"/>
        </w:rPr>
        <w:t>Poziom dofinansowania projektu</w:t>
      </w:r>
    </w:p>
    <w:p w14:paraId="045E69C5" w14:textId="77777777" w:rsidR="001B7774" w:rsidRPr="009F4A9E" w:rsidRDefault="001B7774" w:rsidP="001B7774">
      <w:pPr>
        <w:pStyle w:val="Standard"/>
        <w:jc w:val="both"/>
        <w:rPr>
          <w:rFonts w:asciiTheme="minorHAnsi" w:hAnsiTheme="minorHAnsi"/>
          <w:bCs/>
          <w:sz w:val="24"/>
          <w:szCs w:val="24"/>
        </w:rPr>
      </w:pPr>
      <w:r w:rsidRPr="009F4A9E">
        <w:rPr>
          <w:rFonts w:asciiTheme="minorHAnsi" w:hAnsiTheme="minorHAnsi"/>
          <w:bCs/>
          <w:sz w:val="24"/>
          <w:szCs w:val="24"/>
        </w:rPr>
        <w:t>Maksymalny poziom dofinansowania ze środków EFRR wynosi 100% w wydatkach kwalifikowalnych na poziomie projektu.</w:t>
      </w:r>
    </w:p>
    <w:p w14:paraId="350C5B0C" w14:textId="77777777" w:rsidR="001B7774" w:rsidRPr="009F4A9E" w:rsidRDefault="001B7774" w:rsidP="001B7774">
      <w:pPr>
        <w:pStyle w:val="Standard"/>
        <w:jc w:val="both"/>
        <w:rPr>
          <w:rFonts w:asciiTheme="minorHAnsi" w:hAnsiTheme="minorHAnsi"/>
          <w:b/>
          <w:bCs/>
          <w:sz w:val="24"/>
          <w:szCs w:val="24"/>
        </w:rPr>
      </w:pPr>
      <w:r w:rsidRPr="009F4A9E">
        <w:rPr>
          <w:rFonts w:asciiTheme="minorHAnsi" w:hAnsiTheme="minorHAnsi"/>
          <w:b/>
          <w:bCs/>
          <w:sz w:val="24"/>
          <w:szCs w:val="24"/>
        </w:rPr>
        <w:t>Na co można otrzymać dofinansowanie</w:t>
      </w:r>
    </w:p>
    <w:p w14:paraId="360DA2D8" w14:textId="77777777" w:rsidR="001B7774" w:rsidRPr="009F4A9E" w:rsidRDefault="001B7774" w:rsidP="001B7774">
      <w:pPr>
        <w:pStyle w:val="Standard"/>
        <w:jc w:val="both"/>
        <w:rPr>
          <w:rFonts w:asciiTheme="minorHAnsi" w:hAnsiTheme="minorHAnsi"/>
          <w:bCs/>
          <w:sz w:val="24"/>
          <w:szCs w:val="24"/>
        </w:rPr>
      </w:pPr>
      <w:r w:rsidRPr="009F4A9E">
        <w:rPr>
          <w:rFonts w:asciiTheme="minorHAnsi" w:hAnsiTheme="minorHAnsi"/>
          <w:bCs/>
          <w:sz w:val="24"/>
          <w:szCs w:val="24"/>
        </w:rPr>
        <w:t>W ramach ogłoszonego naboru można uzyskać dofinansowanie na projekty zaspakajające potrzeby dzieci i młodzieży, w tym:</w:t>
      </w:r>
    </w:p>
    <w:p w14:paraId="442CF6E2" w14:textId="77777777" w:rsidR="001B7774" w:rsidRPr="009F4A9E" w:rsidRDefault="001B7774" w:rsidP="001B7774">
      <w:pPr>
        <w:pStyle w:val="Standard"/>
        <w:numPr>
          <w:ilvl w:val="0"/>
          <w:numId w:val="4"/>
        </w:numPr>
        <w:jc w:val="both"/>
        <w:rPr>
          <w:rFonts w:asciiTheme="minorHAnsi" w:hAnsiTheme="minorHAnsi"/>
          <w:bCs/>
          <w:sz w:val="24"/>
          <w:szCs w:val="24"/>
        </w:rPr>
      </w:pPr>
      <w:r w:rsidRPr="009F4A9E">
        <w:rPr>
          <w:rFonts w:asciiTheme="minorHAnsi" w:hAnsiTheme="minorHAnsi"/>
          <w:bCs/>
          <w:sz w:val="24"/>
          <w:szCs w:val="24"/>
        </w:rPr>
        <w:t xml:space="preserve">pozwalające młodym ludziom zdrowo i aktywnie spędzać czas wolny, np. budowa </w:t>
      </w:r>
      <w:proofErr w:type="spellStart"/>
      <w:r w:rsidRPr="009F4A9E">
        <w:rPr>
          <w:rFonts w:asciiTheme="minorHAnsi" w:hAnsiTheme="minorHAnsi"/>
          <w:bCs/>
          <w:sz w:val="24"/>
          <w:szCs w:val="24"/>
        </w:rPr>
        <w:t>skateparków</w:t>
      </w:r>
      <w:proofErr w:type="spellEnd"/>
      <w:r w:rsidRPr="009F4A9E">
        <w:rPr>
          <w:rFonts w:asciiTheme="minorHAnsi" w:hAnsiTheme="minorHAnsi"/>
          <w:bCs/>
          <w:sz w:val="24"/>
          <w:szCs w:val="24"/>
        </w:rPr>
        <w:t>, siłowni zewnętrznych</w:t>
      </w:r>
      <w:r w:rsidR="00D77B6E" w:rsidRPr="009F4A9E">
        <w:rPr>
          <w:rFonts w:asciiTheme="minorHAnsi" w:hAnsiTheme="minorHAnsi"/>
          <w:bCs/>
          <w:sz w:val="24"/>
          <w:szCs w:val="24"/>
        </w:rPr>
        <w:t>, lodowisk, kręgielni;</w:t>
      </w:r>
    </w:p>
    <w:p w14:paraId="0C0821B5" w14:textId="77777777" w:rsidR="00D77B6E" w:rsidRPr="009F4A9E" w:rsidRDefault="00D77B6E" w:rsidP="001B7774">
      <w:pPr>
        <w:pStyle w:val="Standard"/>
        <w:numPr>
          <w:ilvl w:val="0"/>
          <w:numId w:val="4"/>
        </w:numPr>
        <w:jc w:val="both"/>
        <w:rPr>
          <w:rFonts w:asciiTheme="minorHAnsi" w:hAnsiTheme="minorHAnsi"/>
          <w:bCs/>
          <w:sz w:val="24"/>
          <w:szCs w:val="24"/>
        </w:rPr>
      </w:pPr>
      <w:r w:rsidRPr="009F4A9E">
        <w:rPr>
          <w:rFonts w:asciiTheme="minorHAnsi" w:hAnsiTheme="minorHAnsi"/>
          <w:bCs/>
          <w:sz w:val="24"/>
          <w:szCs w:val="24"/>
        </w:rPr>
        <w:t>pozwalające młodym ludziom rozwijać pasje i zainteresowania, np. studia nagrań dla młodzieżowych zespołów, doposażenie lokalnych zespołów lub orkiestr w stroje czy instrumenty.</w:t>
      </w:r>
    </w:p>
    <w:p w14:paraId="2F01DBEB" w14:textId="77777777" w:rsidR="008E0842" w:rsidRPr="005767FA" w:rsidRDefault="008E0842" w:rsidP="009F4A9E">
      <w:pPr>
        <w:pStyle w:val="Standard"/>
        <w:spacing w:line="240" w:lineRule="auto"/>
        <w:jc w:val="both"/>
        <w:rPr>
          <w:rFonts w:asciiTheme="minorHAnsi" w:hAnsiTheme="minorHAnsi"/>
          <w:b/>
          <w:bCs/>
          <w:sz w:val="18"/>
          <w:szCs w:val="18"/>
        </w:rPr>
      </w:pPr>
    </w:p>
    <w:p w14:paraId="755EA4ED" w14:textId="77777777" w:rsidR="008E0842" w:rsidRPr="009F4A9E" w:rsidRDefault="00D77B6E" w:rsidP="008E0842">
      <w:pPr>
        <w:pStyle w:val="Standard"/>
        <w:jc w:val="both"/>
        <w:rPr>
          <w:rFonts w:asciiTheme="minorHAnsi" w:hAnsiTheme="minorHAnsi"/>
          <w:b/>
          <w:bCs/>
          <w:sz w:val="24"/>
          <w:szCs w:val="24"/>
        </w:rPr>
      </w:pPr>
      <w:r w:rsidRPr="009F4A9E">
        <w:rPr>
          <w:rFonts w:asciiTheme="minorHAnsi" w:hAnsiTheme="minorHAnsi"/>
          <w:b/>
          <w:bCs/>
          <w:sz w:val="24"/>
          <w:szCs w:val="24"/>
        </w:rPr>
        <w:t>MINIMALNA LICZBA PUNKTÓW, BY MÓC UZYSKAĆ WSPARCIE - 15 PKT</w:t>
      </w:r>
    </w:p>
    <w:p w14:paraId="4AEA2124" w14:textId="77777777" w:rsidR="008E0842" w:rsidRPr="005767FA" w:rsidRDefault="008E0842" w:rsidP="009F4A9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18"/>
          <w:szCs w:val="18"/>
        </w:rPr>
      </w:pPr>
    </w:p>
    <w:p w14:paraId="13064476" w14:textId="77777777" w:rsidR="008E0842" w:rsidRPr="009F4A9E" w:rsidRDefault="008E0842" w:rsidP="008E084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9F4A9E">
        <w:rPr>
          <w:rFonts w:asciiTheme="minorHAnsi" w:hAnsiTheme="minorHAnsi" w:cs="Arial"/>
        </w:rPr>
        <w:t>Pytania należy kierować na adres email: </w:t>
      </w:r>
      <w:hyperlink r:id="rId6" w:history="1">
        <w:r w:rsidRPr="009F4A9E">
          <w:rPr>
            <w:rStyle w:val="Hipercze"/>
            <w:rFonts w:asciiTheme="minorHAnsi" w:hAnsiTheme="minorHAnsi" w:cs="Arial"/>
            <w:color w:val="auto"/>
          </w:rPr>
          <w:t>zglowiaczka@wp.pl</w:t>
        </w:r>
      </w:hyperlink>
      <w:r w:rsidRPr="009F4A9E">
        <w:rPr>
          <w:rFonts w:asciiTheme="minorHAnsi" w:hAnsiTheme="minorHAnsi" w:cs="Arial"/>
        </w:rPr>
        <w:t> lub telefonicznie: 54 284 66 69.</w:t>
      </w:r>
    </w:p>
    <w:p w14:paraId="727D294C" w14:textId="77777777" w:rsidR="008E0842" w:rsidRPr="009F4A9E" w:rsidRDefault="008E0842" w:rsidP="008E084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9F4A9E">
        <w:rPr>
          <w:rFonts w:asciiTheme="minorHAnsi" w:hAnsiTheme="minorHAnsi" w:cs="Arial"/>
        </w:rPr>
        <w:t xml:space="preserve">Pracownicy biura świadczą bezpłatne doradztwo w zakresie przygotowania wniosku. </w:t>
      </w:r>
    </w:p>
    <w:p w14:paraId="46A63EEC" w14:textId="77777777" w:rsidR="008E0842" w:rsidRPr="005767FA" w:rsidRDefault="008E0842" w:rsidP="008E0842">
      <w:pPr>
        <w:pStyle w:val="Standard"/>
        <w:jc w:val="both"/>
        <w:rPr>
          <w:rFonts w:asciiTheme="minorHAnsi" w:hAnsiTheme="minorHAnsi"/>
          <w:b/>
          <w:bCs/>
          <w:sz w:val="18"/>
          <w:szCs w:val="18"/>
        </w:rPr>
      </w:pPr>
    </w:p>
    <w:p w14:paraId="72C8B661" w14:textId="77777777" w:rsidR="00D77B6E" w:rsidRPr="005767FA" w:rsidRDefault="008E0842" w:rsidP="00D77B6E">
      <w:pPr>
        <w:pStyle w:val="Standard"/>
        <w:jc w:val="both"/>
        <w:rPr>
          <w:rFonts w:asciiTheme="minorHAnsi" w:hAnsiTheme="minorHAnsi"/>
          <w:sz w:val="24"/>
          <w:szCs w:val="24"/>
        </w:rPr>
      </w:pPr>
      <w:r w:rsidRPr="009F4A9E">
        <w:rPr>
          <w:rFonts w:asciiTheme="minorHAnsi" w:hAnsiTheme="minorHAnsi"/>
          <w:sz w:val="24"/>
          <w:szCs w:val="24"/>
        </w:rPr>
        <w:t xml:space="preserve">Więcej informacji o działalności LGD na stronie </w:t>
      </w:r>
      <w:hyperlink r:id="rId7" w:history="1">
        <w:r w:rsidRPr="009F4A9E">
          <w:rPr>
            <w:rFonts w:asciiTheme="minorHAnsi" w:hAnsiTheme="minorHAnsi"/>
            <w:sz w:val="24"/>
            <w:szCs w:val="24"/>
          </w:rPr>
          <w:t>http://www.kujawiaki.pl/</w:t>
        </w:r>
      </w:hyperlink>
      <w:r w:rsidRPr="009F4A9E">
        <w:rPr>
          <w:rFonts w:asciiTheme="minorHAnsi" w:hAnsiTheme="minorHAnsi"/>
          <w:sz w:val="24"/>
          <w:szCs w:val="24"/>
        </w:rPr>
        <w:t xml:space="preserve"> lub pod numerem telefonu 54 284 66 69.</w:t>
      </w:r>
    </w:p>
    <w:p w14:paraId="19098E7E" w14:textId="77777777" w:rsidR="001B7774" w:rsidRPr="001B7774" w:rsidRDefault="001B7774" w:rsidP="001B7774">
      <w:pPr>
        <w:pStyle w:val="Standard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1B7774">
        <w:rPr>
          <w:bCs/>
          <w:sz w:val="24"/>
          <w:szCs w:val="24"/>
        </w:rPr>
        <w:t xml:space="preserve"> </w:t>
      </w:r>
    </w:p>
    <w:p w14:paraId="1EAC36F1" w14:textId="77777777" w:rsidR="00B74D4C" w:rsidRPr="001B7774" w:rsidRDefault="00B74D4C" w:rsidP="0064012A">
      <w:pPr>
        <w:pStyle w:val="Standard"/>
        <w:jc w:val="both"/>
        <w:rPr>
          <w:b/>
          <w:bCs/>
          <w:sz w:val="24"/>
          <w:szCs w:val="24"/>
        </w:rPr>
      </w:pPr>
    </w:p>
    <w:p w14:paraId="4FC473BF" w14:textId="77777777" w:rsidR="0064012A" w:rsidRPr="001B7774" w:rsidRDefault="0064012A" w:rsidP="00CC57D4">
      <w:pPr>
        <w:pStyle w:val="Standard"/>
        <w:spacing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3E994911" w14:textId="77777777" w:rsidR="008103AC" w:rsidRPr="008103AC" w:rsidRDefault="008103AC" w:rsidP="00B221F0">
      <w:pPr>
        <w:pStyle w:val="Standard"/>
        <w:ind w:left="720"/>
        <w:jc w:val="both"/>
        <w:rPr>
          <w:sz w:val="24"/>
          <w:szCs w:val="24"/>
        </w:rPr>
      </w:pPr>
    </w:p>
    <w:p w14:paraId="1994F37C" w14:textId="77777777" w:rsidR="008103AC" w:rsidRPr="008103AC" w:rsidRDefault="008103AC" w:rsidP="008103AC">
      <w:pPr>
        <w:pStyle w:val="Standard"/>
        <w:spacing w:line="240" w:lineRule="auto"/>
        <w:jc w:val="both"/>
        <w:rPr>
          <w:sz w:val="24"/>
          <w:szCs w:val="24"/>
        </w:rPr>
      </w:pPr>
    </w:p>
    <w:p w14:paraId="024D9B84" w14:textId="77777777" w:rsidR="00406FB4" w:rsidRPr="00406FB4" w:rsidRDefault="00406FB4" w:rsidP="00406FB4">
      <w:pPr>
        <w:pStyle w:val="Standard"/>
        <w:jc w:val="both"/>
        <w:rPr>
          <w:bCs/>
          <w:sz w:val="24"/>
          <w:szCs w:val="24"/>
        </w:rPr>
      </w:pPr>
    </w:p>
    <w:p w14:paraId="7653C4A8" w14:textId="77777777" w:rsidR="002E66CC" w:rsidRPr="00577CB9" w:rsidRDefault="002E66CC" w:rsidP="00577CB9">
      <w:pPr>
        <w:pStyle w:val="Standard"/>
        <w:spacing w:line="240" w:lineRule="auto"/>
        <w:jc w:val="both"/>
        <w:rPr>
          <w:sz w:val="24"/>
          <w:szCs w:val="24"/>
        </w:rPr>
      </w:pPr>
    </w:p>
    <w:p w14:paraId="06AC5999" w14:textId="77777777" w:rsidR="00577CB9" w:rsidRPr="00577CB9" w:rsidRDefault="00577CB9" w:rsidP="00577CB9">
      <w:pPr>
        <w:pStyle w:val="Standard"/>
        <w:spacing w:line="240" w:lineRule="auto"/>
        <w:jc w:val="center"/>
        <w:rPr>
          <w:b/>
          <w:bCs/>
          <w:sz w:val="26"/>
          <w:szCs w:val="26"/>
        </w:rPr>
      </w:pPr>
    </w:p>
    <w:p w14:paraId="1CF5F0AA" w14:textId="77777777" w:rsidR="00577CB9" w:rsidRDefault="00577CB9"/>
    <w:sectPr w:rsidR="00577CB9" w:rsidSect="00B221F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E4ED2"/>
    <w:multiLevelType w:val="multilevel"/>
    <w:tmpl w:val="2E70D4F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47BA64BC"/>
    <w:multiLevelType w:val="hybridMultilevel"/>
    <w:tmpl w:val="A8624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E13D0"/>
    <w:multiLevelType w:val="hybridMultilevel"/>
    <w:tmpl w:val="A4062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F47A0"/>
    <w:multiLevelType w:val="hybridMultilevel"/>
    <w:tmpl w:val="28D83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969174">
    <w:abstractNumId w:val="0"/>
  </w:num>
  <w:num w:numId="2" w16cid:durableId="216209308">
    <w:abstractNumId w:val="2"/>
  </w:num>
  <w:num w:numId="3" w16cid:durableId="507445798">
    <w:abstractNumId w:val="1"/>
  </w:num>
  <w:num w:numId="4" w16cid:durableId="1625116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213"/>
    <w:rsid w:val="00137CD7"/>
    <w:rsid w:val="001B7774"/>
    <w:rsid w:val="002474D8"/>
    <w:rsid w:val="002E66CC"/>
    <w:rsid w:val="00332E27"/>
    <w:rsid w:val="00406FB4"/>
    <w:rsid w:val="005767FA"/>
    <w:rsid w:val="00577CB9"/>
    <w:rsid w:val="0064012A"/>
    <w:rsid w:val="006C4213"/>
    <w:rsid w:val="006F46E2"/>
    <w:rsid w:val="008103AC"/>
    <w:rsid w:val="008978A5"/>
    <w:rsid w:val="008E0842"/>
    <w:rsid w:val="009F4A9E"/>
    <w:rsid w:val="00A5672D"/>
    <w:rsid w:val="00B221F0"/>
    <w:rsid w:val="00B74D4C"/>
    <w:rsid w:val="00CC57D4"/>
    <w:rsid w:val="00D77B6E"/>
    <w:rsid w:val="00E04645"/>
    <w:rsid w:val="00EB5032"/>
    <w:rsid w:val="00FD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5A761"/>
  <w15:docId w15:val="{660AF54F-A8DB-4E5C-86F0-09E756A1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7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CB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77CB9"/>
    <w:pPr>
      <w:suppressAutoHyphens/>
      <w:autoSpaceDN w:val="0"/>
      <w:spacing w:after="142"/>
      <w:textAlignment w:val="baseline"/>
    </w:pPr>
    <w:rPr>
      <w:rFonts w:ascii="Calibri" w:eastAsia="SimSun" w:hAnsi="Calibri" w:cs="Tahoma"/>
      <w:kern w:val="3"/>
    </w:rPr>
  </w:style>
  <w:style w:type="character" w:styleId="Pogrubienie">
    <w:name w:val="Strong"/>
    <w:basedOn w:val="Domylnaczcionkaakapitu"/>
    <w:uiPriority w:val="22"/>
    <w:qFormat/>
    <w:rsid w:val="0064012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E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E08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ujawiaki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glowiaczka@wp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583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Adamska</dc:creator>
  <cp:keywords/>
  <dc:description/>
  <cp:lastModifiedBy>Kujawiaczka</cp:lastModifiedBy>
  <cp:revision>20</cp:revision>
  <dcterms:created xsi:type="dcterms:W3CDTF">2022-06-23T16:56:00Z</dcterms:created>
  <dcterms:modified xsi:type="dcterms:W3CDTF">2022-06-24T06:45:00Z</dcterms:modified>
</cp:coreProperties>
</file>