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Arial" w:ascii="Times New Roman" w:hAnsi="Times New Roman" w:cstheme="minorHAnsi"/>
          <w:b/>
          <w:bCs/>
        </w:rPr>
        <w:t>WNIOSEK O PREFERENCYJNY ZAKUP PALIWA STAŁEGO DLA GOSPODARSTWA DOMOWEGO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Times New Roman" w:hAnsi="Times New Roman" w:cstheme="minorHAnsi"/>
          <w:b/>
          <w:bCs/>
        </w:rPr>
        <w:t xml:space="preserve"> </w:t>
      </w:r>
      <w:r>
        <w:rPr>
          <w:rFonts w:cs="Arial" w:ascii="Times New Roman" w:hAnsi="Times New Roman" w:cstheme="minorHAnsi"/>
          <w:b/>
          <w:bCs/>
        </w:rPr>
        <w:t xml:space="preserve">w terminie do końca 2022 r. </w:t>
      </w:r>
      <w:r>
        <w:rPr>
          <w:rFonts w:cs="Arial" w:ascii="Times New Roman" w:hAnsi="Times New Roman" w:cstheme="minorHAnsi"/>
          <w:b/>
          <w:bCs/>
          <w:sz w:val="36"/>
          <w:szCs w:val="36"/>
        </w:rPr>
        <w:t>□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 w:cstheme="minorHAnsi"/>
          <w:b/>
          <w:b/>
          <w:bCs/>
        </w:rPr>
      </w:pPr>
      <w:r>
        <w:rPr>
          <w:rFonts w:cs="Arial" w:cstheme="minorHAnsi" w:ascii="Times New Roman" w:hAnsi="Times New Roman"/>
          <w:b/>
          <w:bCs/>
          <w:szCs w:val="24"/>
        </w:rPr>
        <w:t xml:space="preserve">od 1 stycznia do 30 kwietnia 2023 r. </w:t>
      </w:r>
      <w:r>
        <w:rPr>
          <w:rFonts w:cs="Arial" w:cstheme="minorHAnsi" w:ascii="Times New Roman" w:hAnsi="Times New Roman"/>
          <w:b/>
          <w:bCs/>
          <w:sz w:val="36"/>
          <w:szCs w:val="36"/>
        </w:rPr>
        <w:t>□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Informacje przedstawione we wniosku o preferencyjny zakup paliwa stałego dla gospodarstwa domowego składa się pod rygorem odpowiedzialności karnej za składanie fałszywych oświadczeń. Wniosek proszę wypełnić DRUKOWANYMI LITERAMI. Organ do którego składany jest wniosek o preferencyjny zakup paliwa stałego dla gospodarstwa domowego: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 w:cstheme="minorHAnsi"/>
          <w:b/>
          <w:bCs/>
          <w:sz w:val="22"/>
        </w:rPr>
        <w:t>Burmistrz Izbicy Kujawskiej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 w:cstheme="minorHAnsi"/>
          <w:b/>
          <w:bCs/>
          <w:sz w:val="22"/>
        </w:rPr>
        <w:t>ul. Marszałka Piłsudskiego 32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 w:cstheme="minorHAnsi"/>
          <w:b/>
          <w:bCs/>
          <w:sz w:val="22"/>
        </w:rPr>
        <w:t>87-865 Izbica Kujawska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 w:cstheme="minorHAnsi"/>
          <w:b/>
          <w:b/>
          <w:bCs/>
          <w:sz w:val="22"/>
        </w:rPr>
      </w:pPr>
      <w:r>
        <w:rPr>
          <w:rFonts w:cs="Arial" w:cstheme="minorHAnsi" w:ascii="Times New Roman" w:hAnsi="Times New Roman"/>
          <w:b/>
          <w:bCs/>
          <w:sz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Dane dotyczące Wnioskodawcy: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Imię i nazwisko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………………………………………………………………………………………………</w:t>
      </w:r>
      <w:r>
        <w:rPr>
          <w:rFonts w:cs="Arial" w:ascii="Times New Roman" w:hAnsi="Times New Roman" w:cstheme="minorHAnsi"/>
          <w:sz w:val="22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Adres nieruchomości dla której dokonywany jest preferencyjny zakup</w:t>
      </w:r>
    </w:p>
    <w:p>
      <w:pPr>
        <w:pStyle w:val="Normal"/>
        <w:spacing w:lineRule="auto" w:line="240" w:before="0" w:after="0"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………………………………………………………………………………………………</w:t>
      </w:r>
      <w:r>
        <w:rPr>
          <w:rFonts w:cs="Arial" w:ascii="Times New Roman" w:hAnsi="Times New Roman" w:cstheme="minorHAnsi"/>
          <w:sz w:val="22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Numer telefonu albo adres poczty elektronicznej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………………………………………………………………………………………………</w:t>
      </w:r>
      <w:r>
        <w:rPr>
          <w:rFonts w:cs="Arial" w:ascii="Times New Roman" w:hAnsi="Times New Roman" w:cstheme="minorHAnsi"/>
          <w:sz w:val="22"/>
        </w:rPr>
        <w:t>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Rodzaj i ilość paliwa stałego wykorzystywanego do ogrzewania nieruchomości:</w:t>
      </w:r>
    </w:p>
    <w:p>
      <w:pPr>
        <w:pStyle w:val="Normal"/>
        <w:spacing w:lineRule="auto" w:line="240" w:before="0" w:after="0"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tabs>
          <w:tab w:val="clear" w:pos="708"/>
          <w:tab w:val="left" w:pos="2977" w:leader="none"/>
          <w:tab w:val="left" w:pos="5812" w:leader="none"/>
        </w:tabs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56"/>
          <w:szCs w:val="56"/>
        </w:rPr>
        <w:t xml:space="preserve">□ </w:t>
      </w:r>
      <w:r>
        <w:rPr>
          <w:rFonts w:cs="Arial" w:ascii="Times New Roman" w:hAnsi="Times New Roman" w:cstheme="minorHAnsi"/>
          <w:sz w:val="22"/>
        </w:rPr>
        <w:t xml:space="preserve">Węgiel kamienny                         </w:t>
      </w:r>
      <w:bookmarkStart w:id="0" w:name="_Hlk117754882"/>
      <w:r>
        <w:rPr>
          <w:rFonts w:cs="Arial" w:ascii="Times New Roman" w:hAnsi="Times New Roman" w:cstheme="minorHAnsi"/>
          <w:sz w:val="22"/>
        </w:rPr>
        <w:t>………………..</w:t>
      </w:r>
      <w:bookmarkEnd w:id="0"/>
      <w:r>
        <w:rPr>
          <w:rFonts w:cs="Arial" w:ascii="Times New Roman" w:hAnsi="Times New Roman" w:cstheme="minorHAnsi"/>
          <w:sz w:val="22"/>
        </w:rPr>
        <w:t xml:space="preserve"> ton</w:t>
      </w:r>
    </w:p>
    <w:p>
      <w:pPr>
        <w:pStyle w:val="ListParagraph"/>
        <w:tabs>
          <w:tab w:val="clear" w:pos="708"/>
          <w:tab w:val="left" w:pos="2977" w:leader="none"/>
          <w:tab w:val="left" w:pos="4395" w:leader="none"/>
        </w:tabs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56"/>
          <w:szCs w:val="56"/>
        </w:rPr>
        <w:t xml:space="preserve">□ </w:t>
      </w:r>
      <w:r>
        <w:rPr>
          <w:rFonts w:cs="Arial" w:ascii="Times New Roman" w:hAnsi="Times New Roman" w:cstheme="minorHAnsi"/>
          <w:sz w:val="22"/>
        </w:rPr>
        <w:t>Ekogroszek                                  ……………….. ton</w:t>
      </w:r>
    </w:p>
    <w:p>
      <w:pPr>
        <w:pStyle w:val="ListParagraph"/>
        <w:tabs>
          <w:tab w:val="clear" w:pos="708"/>
          <w:tab w:val="left" w:pos="2977" w:leader="none"/>
          <w:tab w:val="left" w:pos="4395" w:leader="none"/>
          <w:tab w:val="left" w:pos="6237" w:leader="none"/>
        </w:tabs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56"/>
          <w:szCs w:val="56"/>
        </w:rPr>
        <w:t xml:space="preserve">□ </w:t>
      </w:r>
      <w:r>
        <w:rPr>
          <w:rFonts w:cs="Arial" w:ascii="Times New Roman" w:hAnsi="Times New Roman" w:cstheme="minorHAnsi"/>
          <w:sz w:val="22"/>
        </w:rPr>
        <w:t>Miał węglowy                                ……………….. ton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Dokonałem/ (nie dokonałem</w:t>
      </w:r>
      <w:r>
        <w:rPr>
          <w:rFonts w:cs="Arial" w:ascii="Times New Roman" w:hAnsi="Times New Roman" w:cstheme="minorHAnsi"/>
          <w:sz w:val="22"/>
          <w:vertAlign w:val="superscript"/>
        </w:rPr>
        <w:t>*</w:t>
      </w:r>
      <w:r>
        <w:rPr>
          <w:rFonts w:cs="Arial" w:ascii="Times New Roman" w:hAnsi="Times New Roman" w:cstheme="minorHAnsi"/>
          <w:sz w:val="22"/>
        </w:rPr>
        <w:t xml:space="preserve">) już zakupu preferencyjnego węgla w ilości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……………</w:t>
      </w:r>
      <w:r>
        <w:rPr>
          <w:rFonts w:cs="Arial" w:ascii="Times New Roman" w:hAnsi="Times New Roman" w:cstheme="minorHAnsi"/>
          <w:sz w:val="22"/>
        </w:rPr>
        <w:t>. ton.</w:t>
      </w:r>
    </w:p>
    <w:p>
      <w:pPr>
        <w:pStyle w:val="ListParagraph"/>
        <w:widowControl/>
        <w:bidi w:val="0"/>
        <w:spacing w:lineRule="auto" w:line="240" w:before="0" w:after="0"/>
        <w:ind w:left="397" w:right="0" w:hanging="0"/>
        <w:contextualSpacing/>
        <w:jc w:val="left"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6. Oświadczam, że żadna osoba z gospodarstwa domowego pod adresem podanym we wniosku, na rzecz którego jest dokonywany zakup preferencyjny, nie nabyła paliwa stałego na sezon grzewczy przypadający na lata 2022-2023, po cenie niższej niż 2000 zł brutto za tonę.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Jestem świadomy odpowiedzialności karnej za złożenie fałszywego oświadczenia.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Arial" w:cstheme="minorHAnsi"/>
          <w:sz w:val="22"/>
        </w:rPr>
      </w:pPr>
      <w:r>
        <w:rPr>
          <w:rFonts w:cs="Arial" w:cstheme="minorHAnsi" w:ascii="Times New Roman" w:hAnsi="Times New Roman"/>
          <w:sz w:val="22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/>
        </w:rPr>
      </w:pPr>
      <w:r>
        <w:rPr>
          <w:rFonts w:cs="Arial" w:ascii="Times New Roman" w:hAnsi="Times New Roman" w:cstheme="minorHAnsi"/>
          <w:sz w:val="22"/>
        </w:rPr>
        <w:t>………………………………………………</w:t>
      </w:r>
      <w:r>
        <w:rPr>
          <w:rFonts w:cs="Arial" w:ascii="Times New Roman" w:hAnsi="Times New Roman" w:cstheme="minorHAnsi"/>
          <w:sz w:val="22"/>
        </w:rPr>
        <w:t>.</w:t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/>
        </w:rPr>
      </w:pPr>
      <w:r>
        <w:rPr>
          <w:rFonts w:cs="Arial" w:ascii="Times New Roman" w:hAnsi="Times New Roman" w:cstheme="minorHAnsi"/>
          <w:b/>
          <w:bCs/>
          <w:sz w:val="22"/>
        </w:rPr>
        <w:t>(Miejscowość, data i podpis)</w:t>
      </w:r>
    </w:p>
    <w:p>
      <w:pPr>
        <w:pStyle w:val="ListParagraph"/>
        <w:widowControl/>
        <w:bidi w:val="0"/>
        <w:spacing w:lineRule="auto" w:line="240" w:before="0" w:after="0"/>
        <w:ind w:left="397" w:right="0" w:hanging="0"/>
        <w:contextualSpacing/>
        <w:jc w:val="left"/>
        <w:rPr>
          <w:rFonts w:ascii="Times New Roman" w:hAnsi="Times New Roman" w:cs="Arial" w:cstheme="minorHAnsi"/>
        </w:rPr>
      </w:pPr>
      <w:r>
        <w:rPr>
          <w:rFonts w:cs="Arial" w:cstheme="minorHAnsi" w:ascii="Times New Roman" w:hAnsi="Times New Roman"/>
        </w:rPr>
      </w:r>
    </w:p>
    <w:p>
      <w:pPr>
        <w:pStyle w:val="ListParagraph"/>
        <w:widowControl/>
        <w:bidi w:val="0"/>
        <w:spacing w:lineRule="auto" w:line="240" w:before="0" w:after="0"/>
        <w:ind w:left="397" w:right="0" w:hanging="0"/>
        <w:contextualSpacing/>
        <w:jc w:val="left"/>
        <w:rPr>
          <w:rFonts w:ascii="Times New Roman" w:hAnsi="Times New Roman"/>
        </w:rPr>
      </w:pPr>
      <w:r>
        <w:rPr>
          <w:rFonts w:cs="Arial" w:ascii="Times New Roman" w:hAnsi="Times New Roman" w:cstheme="minorHAnsi"/>
          <w:b w:val="false"/>
          <w:bCs w:val="false"/>
          <w:sz w:val="16"/>
          <w:szCs w:val="16"/>
        </w:rPr>
        <w:t>Wniosek o zakup składa się na piśmie lub za pomocą środków komunikacji elektronicznej w rozumienia art. 2 pkt. 5  ustawy z dnia 18 lipca 2002 roku o świadczeniu usług droga elektroniczną (Dz. U. z 2002, poz. 344.) W przypadku złożenia wniosku o zakup za pomocą środków komunikacji elektronicznej, wniosek o zakup opatruje się kwalifikowanym podpisem elektronicznym, podpisem zaufanym albop podpisem osobistym.</w:t>
      </w:r>
    </w:p>
    <w:p>
      <w:pPr>
        <w:pStyle w:val="ListParagraph"/>
        <w:widowControl/>
        <w:bidi w:val="0"/>
        <w:spacing w:lineRule="auto" w:line="240" w:before="0" w:after="0"/>
        <w:ind w:left="397" w:right="0" w:hanging="0"/>
        <w:contextualSpacing/>
        <w:jc w:val="left"/>
        <w:rPr>
          <w:rFonts w:cs="Arial" w:cstheme="minorHAnsi"/>
          <w:b w:val="false"/>
          <w:b w:val="false"/>
          <w:bCs w:val="false"/>
          <w:sz w:val="16"/>
          <w:szCs w:val="16"/>
        </w:rPr>
      </w:pPr>
      <w:r>
        <w:rPr>
          <w:rFonts w:cs="Arial" w:cstheme="minorHAnsi"/>
          <w:b w:val="false"/>
          <w:bCs w:val="false"/>
          <w:sz w:val="16"/>
          <w:szCs w:val="16"/>
        </w:rPr>
      </w:r>
    </w:p>
    <w:p>
      <w:pPr>
        <w:pStyle w:val="ListParagraph"/>
        <w:widowControl/>
        <w:bidi w:val="0"/>
        <w:spacing w:lineRule="auto" w:line="240" w:before="0" w:after="0"/>
        <w:ind w:left="397" w:right="0" w:hanging="0"/>
        <w:contextualSpacing/>
        <w:jc w:val="left"/>
        <w:rPr>
          <w:rFonts w:cs="Arial" w:cstheme="minorHAnsi"/>
          <w:b w:val="false"/>
          <w:b w:val="false"/>
          <w:bCs w:val="false"/>
          <w:sz w:val="16"/>
          <w:szCs w:val="16"/>
        </w:rPr>
      </w:pPr>
      <w:r>
        <w:rPr>
          <w:rFonts w:cs="Arial" w:cstheme="minorHAnsi"/>
          <w:b w:val="false"/>
          <w:bCs w:val="false"/>
          <w:sz w:val="16"/>
          <w:szCs w:val="16"/>
        </w:rPr>
      </w:r>
    </w:p>
    <w:p>
      <w:pPr>
        <w:pStyle w:val="ListParagraph"/>
        <w:spacing w:lineRule="auto" w:line="240" w:before="0" w:after="0"/>
        <w:ind w:left="720" w:hanging="0"/>
        <w:contextualSpacing/>
        <w:rPr>
          <w:sz w:val="16"/>
          <w:szCs w:val="16"/>
        </w:rPr>
      </w:pPr>
      <w:r>
        <w:rPr>
          <w:sz w:val="16"/>
          <w:szCs w:val="16"/>
        </w:rPr>
        <w:t>* niepotrzebne skreślić</w:t>
      </w:r>
      <w:r>
        <w:br w:type="page"/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b/>
          <w:bCs/>
          <w:sz w:val="24"/>
          <w:szCs w:val="24"/>
        </w:rPr>
        <w:t>KLAUZULA INFORMACYJNA RODO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cs="Arial" w:cstheme="minorHAnsi"/>
          <w:b/>
          <w:b/>
          <w:bCs/>
          <w:sz w:val="24"/>
          <w:szCs w:val="24"/>
        </w:rPr>
      </w:pPr>
      <w:r>
        <w:rPr>
          <w:rFonts w:cs="Arial" w:cstheme="minorHAnsi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informuję, że: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Administratorem Pani/Pana danych osobowych jest Gmina Izbica Kujawska ( adres 87-865 Izbica Kujawska, ul. Marszałka Piłsudskiego 32, telefon 54 286-50-09).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W sprawach z zakresu ochrony danych osobowych mogą Państwo kontaktować się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/>
      </w:pPr>
      <w:r>
        <w:rPr>
          <w:rFonts w:cs="Arial" w:ascii="Times New Roman" w:hAnsi="Times New Roman" w:cstheme="minorHAnsi"/>
          <w:sz w:val="24"/>
          <w:szCs w:val="24"/>
        </w:rPr>
        <w:t xml:space="preserve">z Inspektorem Ochrony Danych pod adresem e-mail: </w:t>
      </w:r>
      <w:hyperlink r:id="rId2">
        <w:r>
          <w:rPr>
            <w:rStyle w:val="Czeinternetowe"/>
            <w:rFonts w:cs="Arial" w:ascii="Times New Roman" w:hAnsi="Times New Roman" w:cstheme="minorHAnsi"/>
            <w:sz w:val="24"/>
            <w:szCs w:val="24"/>
          </w:rPr>
          <w:t>inspektor@cbi24.pl</w:t>
        </w:r>
      </w:hyperlink>
      <w:r>
        <w:rPr>
          <w:rFonts w:cs="Arial" w:ascii="Times New Roman" w:hAnsi="Times New Roman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Dane osobowe będą przetwarzane w celu zapotrzebowania ilości paliwa stałego wynikającego z ustawy o preferencyjnym zakupie paliwa stałego dla gospodarstw domowych.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Dane osobowe będą przetwarzane do czasu cofnięcia zgody na przetwarzanie danych osobowych.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Podstawą prawną przetwarzania danych jest art. 6 ust. 1 lit. a) ww. Rozporządzenia.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Odbiorcami Pani/Pana danych będą podmioty, które na podstawie zawartych umów przetwarzają dane osobowe w imieniu Administratora.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Osoba, której dane dotyczą ma prawo do: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- żądania dostępu do danych osobowych oraz ich sprostowania, usunięcia lub ograniczenia przetwarzania danych osobowych.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 w:cstheme="minorHAnsi"/>
          <w:sz w:val="24"/>
          <w:szCs w:val="24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 w:cs="Arial" w:cstheme="minorHAnsi"/>
          <w:sz w:val="24"/>
          <w:szCs w:val="24"/>
        </w:rPr>
      </w:pPr>
      <w:r>
        <w:rPr>
          <w:rFonts w:cs="Arial" w:cstheme="minorHAnsi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rPr>
          <w:rFonts w:cs="Arial" w:cs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right"/>
        <w:rPr>
          <w:rFonts w:cs="Arial" w:cs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  <w:t>………………………………………………</w:t>
      </w:r>
      <w:r>
        <w:rPr>
          <w:rFonts w:cs="Arial" w:cstheme="minorHAnsi"/>
          <w:sz w:val="20"/>
          <w:szCs w:val="20"/>
        </w:rPr>
        <w:t>..</w:t>
      </w:r>
    </w:p>
    <w:p>
      <w:pPr>
        <w:pStyle w:val="ListParagraph"/>
        <w:spacing w:lineRule="auto" w:line="360" w:before="0" w:after="0"/>
        <w:ind w:left="1080" w:hanging="0"/>
        <w:contextualSpacing/>
        <w:jc w:val="right"/>
        <w:rPr>
          <w:rFonts w:cs="Arial" w:cs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  <w:t>(podpis)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4231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a49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a49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1a6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29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1578f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a4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LibreOffice/7.0.4.2$Windows_X86_64 LibreOffice_project/dcf040e67528d9187c66b2379df5ea4407429775</Application>
  <AppVersion>15.0000</AppVersion>
  <Pages>2</Pages>
  <Words>499</Words>
  <Characters>3168</Characters>
  <CharactersWithSpaces>3705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2022-10-27T05:31:00Z</dcterms:created>
  <dc:creator>UM Izbica Kujawska</dc:creator>
  <dc:description/>
  <dc:language>pl-PL</dc:language>
  <cp:lastModifiedBy/>
  <cp:lastPrinted>2022-10-28T08:00:17Z</cp:lastPrinted>
  <dcterms:modified xsi:type="dcterms:W3CDTF">2022-10-28T07:52:41Z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